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left"/>
        <w:rPr>
          <w:rFonts w:ascii="Calibri" w:hAnsi="Calibri" w:eastAsia="" w:cs="" w:asciiTheme="minorHAnsi" w:cstheme="minorBidi" w:eastAsiaTheme="minorEastAsia" w:hAnsiTheme="minorHAnsi"/>
          <w:b/>
          <w:bCs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sz w:val="22"/>
          <w:szCs w:val="22"/>
        </w:rPr>
        <w:t>ISCRIZIONE MEDICI LAUREA ABILITANTE art. 102 D.L. 17.3.20, n.18 (GU n.70 del 17.3.20)  Convertito in Legge n.27 il 24 aprile 2020</w:t>
      </w:r>
    </w:p>
    <w:p>
      <w:pPr>
        <w:pStyle w:val="Normal"/>
        <w:widowControl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16510</wp:posOffset>
            </wp:positionH>
            <wp:positionV relativeFrom="paragraph">
              <wp:posOffset>158115</wp:posOffset>
            </wp:positionV>
            <wp:extent cx="1536065" cy="937260"/>
            <wp:effectExtent l="0" t="0" r="0" b="0"/>
            <wp:wrapSquare wrapText="bothSides"/>
            <wp:docPr id="1" name="Picture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bidi w:val="0"/>
        <w:spacing w:before="0" w:after="0"/>
        <w:ind w:left="4535" w:right="0" w:hanging="0"/>
        <w:jc w:val="both"/>
        <w:rPr>
          <w:rFonts w:ascii="Calibri" w:hAnsi="Calibri" w:eastAsia="" w:cs="" w:asciiTheme="minorHAnsi" w:cstheme="minorBidi" w:eastAsiaTheme="minorEastAsia" w:hAnsiTheme="minorHAnsi"/>
          <w:b/>
          <w:bCs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sz w:val="22"/>
          <w:szCs w:val="22"/>
        </w:rPr>
        <w:t xml:space="preserve">Ordine dei Medici Chirurghi e degli Odontoiatri della Provincia di Rovigo </w:t>
      </w:r>
    </w:p>
    <w:p>
      <w:pPr>
        <w:pStyle w:val="Normal"/>
        <w:widowControl/>
        <w:bidi w:val="0"/>
        <w:spacing w:before="0" w:after="0"/>
        <w:ind w:left="4535" w:right="0" w:hanging="0"/>
        <w:jc w:val="both"/>
        <w:rPr>
          <w:rFonts w:ascii="Calibri" w:hAnsi="Calibri" w:eastAsia="" w:cs="" w:asciiTheme="minorHAnsi" w:cstheme="minorBidi" w:eastAsiaTheme="minorEastAsia" w:hAnsiTheme="minorHAnsi"/>
          <w:b/>
          <w:bCs/>
          <w:sz w:val="22"/>
          <w:szCs w:val="22"/>
        </w:rPr>
      </w:pPr>
      <w:r>
        <w:rPr>
          <w:rFonts w:eastAsia="" w:cs="" w:cstheme="minorBidi" w:eastAsiaTheme="minorEastAsia" w:ascii="Calibri" w:hAnsi="Calibri"/>
          <w:b/>
          <w:bCs/>
          <w:sz w:val="22"/>
          <w:szCs w:val="22"/>
        </w:rPr>
      </w:r>
    </w:p>
    <w:p>
      <w:pPr>
        <w:pStyle w:val="Normal"/>
        <w:widowControl/>
        <w:bidi w:val="0"/>
        <w:spacing w:before="0" w:after="0"/>
        <w:ind w:left="4252" w:right="0" w:firstLine="283"/>
        <w:jc w:val="both"/>
        <w:rPr>
          <w:rFonts w:ascii="Calibri" w:hAnsi="Calibri" w:eastAsia="" w:cs="" w:asciiTheme="minorHAnsi" w:cstheme="minorBidi" w:eastAsiaTheme="minorEastAsia" w:hAnsiTheme="minorHAnsi"/>
          <w:b/>
          <w:bCs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sz w:val="22"/>
          <w:szCs w:val="22"/>
        </w:rPr>
        <w:t xml:space="preserve">PEC: </w:t>
      </w:r>
      <w:hyperlink r:id="rId3">
        <w:r>
          <w:rPr>
            <w:rStyle w:val="CollegamentoInternet"/>
            <w:rFonts w:eastAsia="" w:cs="" w:ascii="Calibri" w:hAnsi="Calibri" w:asciiTheme="minorHAnsi" w:cstheme="minorBidi" w:eastAsiaTheme="minorEastAsia" w:hAnsiTheme="minorHAnsi"/>
            <w:b/>
            <w:bCs/>
            <w:sz w:val="22"/>
            <w:szCs w:val="22"/>
          </w:rPr>
          <w:t>segreteria.ro@pec.omceo.it</w:t>
        </w:r>
      </w:hyperlink>
      <w:r>
        <w:rPr>
          <w:rFonts w:eastAsia="" w:cs="" w:ascii="Calibri" w:hAnsi="Calibri" w:asciiTheme="minorHAnsi" w:cstheme="minorBidi" w:eastAsiaTheme="minorEastAsia" w:hAnsiTheme="minorHAnsi"/>
          <w:b/>
          <w:bCs/>
          <w:sz w:val="22"/>
          <w:szCs w:val="22"/>
        </w:rPr>
        <w:t xml:space="preserve"> </w:t>
      </w:r>
    </w:p>
    <w:p>
      <w:pPr>
        <w:pStyle w:val="Normal"/>
        <w:widowControl/>
        <w:ind w:left="4248" w:firstLine="708"/>
        <w:jc w:val="both"/>
        <w:rPr>
          <w:rFonts w:ascii="Calibri" w:hAnsi="Calibri" w:eastAsia="" w:cs="" w:asciiTheme="minorHAnsi" w:cstheme="minorBidi" w:eastAsiaTheme="minorEastAsia" w:hAnsiTheme="minorHAnsi"/>
          <w:b/>
          <w:bCs/>
          <w:sz w:val="22"/>
          <w:szCs w:val="22"/>
        </w:rPr>
      </w:pPr>
      <w:r>
        <w:rPr>
          <w:rFonts w:eastAsia="" w:cs="" w:cstheme="minorBidi" w:eastAsiaTheme="minorEastAsia" w:ascii="Calibri" w:hAnsi="Calibri"/>
          <w:b/>
          <w:bCs/>
          <w:sz w:val="22"/>
          <w:szCs w:val="22"/>
        </w:rPr>
      </w:r>
    </w:p>
    <w:p>
      <w:pPr>
        <w:pStyle w:val="Normal"/>
        <w:widowControl/>
        <w:ind w:left="4248" w:firstLine="708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ll/la sottoscritto/a _____________________________________________________________________</w:t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dichiaro/a di trovarsi nella fattispecie di cui all’art.102 del decreto-legge n.18 del 17.03.20</w:t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center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CHIEDE</w:t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I'iscrizione all'Albo dei Medici Chirurghi di codesto Ordine.</w:t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Il/la sottoscritto/a, sotto la propria responsabilità, ai sensi dell'art. 46 del DPR 28 dicembre 2000, n.445,</w:t>
      </w:r>
    </w:p>
    <w:p>
      <w:pPr>
        <w:pStyle w:val="Normal"/>
        <w:widowControl/>
        <w:jc w:val="center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center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DICHIARA</w:t>
      </w:r>
    </w:p>
    <w:p>
      <w:pPr>
        <w:pStyle w:val="Normal"/>
        <w:widowControl/>
        <w:jc w:val="center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essere nato/a a ________________________________ prov.________________, il _______________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codice fiscale __________________________________________ di essere residente a ____________________________Via__________________________________________________prov. _______________________________________ cel. _________________________________________    e-mail. _________________________________________pec. __________________________________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essere cittadino/a ____________________________________________________________________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aver conseguito il diploma di laurea in Medicina e Chirurgia il ____________________ presso l'Università degli Studi di ______________________________________________ con voto___________;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non essere a conoscenza di essere sottoposto a procedimenti penali;</w:t>
      </w:r>
    </w:p>
    <w:p>
      <w:pPr>
        <w:pStyle w:val="ListParagraph"/>
        <w:widowControl/>
        <w:numPr>
          <w:ilvl w:val="0"/>
          <w:numId w:val="1"/>
        </w:numPr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non aver riportato condanne penali per cui è prevista la menzione nel certificato giudiziario ad uso amministrativo;</w:t>
      </w:r>
    </w:p>
    <w:p>
      <w:pPr>
        <w:pStyle w:val="ListParagraph"/>
        <w:widowControl/>
        <w:numPr>
          <w:ilvl w:val="0"/>
          <w:numId w:val="1"/>
        </w:numPr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non aver riportato condanne penali che non sono soggette a iscrizione nel certificato del casellario giudiziale;</w:t>
      </w:r>
    </w:p>
    <w:p>
      <w:pPr>
        <w:pStyle w:val="ListParagraph"/>
        <w:widowControl/>
        <w:numPr>
          <w:ilvl w:val="0"/>
          <w:numId w:val="1"/>
        </w:numPr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godere dei diritti civili.</w:t>
      </w:r>
    </w:p>
    <w:p>
      <w:pPr>
        <w:pStyle w:val="ListParagraph"/>
        <w:widowControl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/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Il/la sottoscritto/a, inoltre, dichiara: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-</w:t>
        <w:tab/>
        <w:t>di non essere iscritto/a in altro Albo provinciale dei Medici Chirurghi e degli Odontoiatri e di non essere impiegato/a a tempo pieno in una pubblica amministrazione il cui ordinamento vieti l'esercizio della libera professione;</w:t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 xml:space="preserve"> </w:t>
      </w:r>
    </w:p>
    <w:p>
      <w:pPr>
        <w:pStyle w:val="ListParagraph"/>
        <w:widowControl/>
        <w:numPr>
          <w:ilvl w:val="0"/>
          <w:numId w:val="1"/>
        </w:numPr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di impegnarsi a segnalare tempestivamente, nei modi dovuti qualsiasi variazione, modifica o perdita di diritti;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-</w:t>
        <w:tab/>
        <w:t>di essere al corrente delle modalità di trattamento dei dati personali da parte dell'Ordine ai sensi dell'art. 13 del Regolamento UE 20161679 del 2710412016 come da informativa pubblicata sul sito web.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Il/La sottoscritto/a, consapevole delle sanzioni penali di cui all'art.76 del DPR n. 445 del 2000 in caso di dichiarazioni mendaci e consapevole di incorrere nella decadenza dai benefici conseguenti al provvedimento emanato, sulla base delle dichiarazioni che non risultassero veritiere (art. 75 DPR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445/2000), dichiara che quanto sopra corrisponde al vero.</w:t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sz w:val="22"/>
          <w:szCs w:val="22"/>
        </w:rPr>
        <w:t>Data _________________________________</w:t>
        <w:tab/>
        <w:tab/>
        <w:tab/>
        <w:t>Firma ____________________________</w:t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widowControl/>
        <w:jc w:val="both"/>
        <w:rPr>
          <w:rFonts w:ascii="Calibri" w:hAnsi="Calibri" w:eastAsia="" w:cs="" w:asciiTheme="minorHAnsi" w:cstheme="minorBidi" w:eastAsiaTheme="minorEastAsia" w:hAnsiTheme="minorHAnsi"/>
          <w:sz w:val="22"/>
          <w:szCs w:val="22"/>
        </w:rPr>
      </w:pPr>
      <w:r>
        <w:rPr>
          <w:rFonts w:eastAsia="" w:cs="" w:cstheme="minorBidi" w:eastAsiaTheme="minorEastAsia" w:ascii="Calibri" w:hAnsi="Calibri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Titolo1"/>
        <w:spacing w:lineRule="auto" w:line="259" w:before="0" w:after="233"/>
        <w:ind w:left="52" w:hanging="0"/>
        <w:rPr/>
      </w:pPr>
      <w:r>
        <w:rPr>
          <w:b/>
          <w:sz w:val="32"/>
        </w:rPr>
        <w:t>PRIVACY</w:t>
      </w:r>
    </w:p>
    <w:p>
      <w:pPr>
        <w:pStyle w:val="Normal"/>
        <w:spacing w:before="0" w:after="465"/>
        <w:ind w:left="44" w:hanging="0"/>
        <w:jc w:val="center"/>
        <w:rPr/>
      </w:pPr>
      <w:r>
        <w:rPr>
          <w:b/>
          <w:color w:val="00000A"/>
          <w:sz w:val="28"/>
        </w:rPr>
        <w:t>Informativa ai sensi e per gli effetti di cui all’art. 13-14, Reg UE 2016/679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 dati personali del presente modulo sono raccolti: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 xml:space="preserve">per adempiere agli obblighi di legge per l’iscrizione all’albo (DLCPS 233/1946, DPR 221/1950, Legge 2/2009), 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>per svolgere le attività strumentali alla gestione dei rapporti con gli iscritti;</w:t>
      </w:r>
    </w:p>
    <w:p>
      <w:pPr>
        <w:pStyle w:val="Normal"/>
        <w:numPr>
          <w:ilvl w:val="0"/>
          <w:numId w:val="1"/>
        </w:numPr>
        <w:spacing w:lineRule="auto" w:line="247" w:before="0" w:after="106"/>
        <w:ind w:left="720" w:hanging="360"/>
        <w:rPr/>
      </w:pPr>
      <w:r>
        <w:rPr>
          <w:rFonts w:eastAsia="Arial" w:cs="Arial" w:ascii="Arial" w:hAnsi="Arial"/>
          <w:color w:val="00000A"/>
          <w:sz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spacing w:lineRule="auto" w:line="247" w:before="0" w:after="106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>I dati obbligatori saranno comunicati e diffusi nel rispetto di quanto previsto dal GDPR EU 2016/679.</w:t>
      </w:r>
    </w:p>
    <w:p>
      <w:pPr>
        <w:pStyle w:val="Normal"/>
        <w:spacing w:lineRule="auto" w:line="247" w:before="0" w:after="10"/>
        <w:ind w:left="-5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Ai sensi dell’art. 13-14, Reg UE 2016/679,e saranno pubblicati nel sito internet dell’Ente </w:t>
      </w:r>
    </w:p>
    <w:p>
      <w:pPr>
        <w:pStyle w:val="Normal"/>
        <w:spacing w:lineRule="auto" w:line="247" w:before="0" w:after="106"/>
        <w:ind w:left="-5" w:right="215" w:hanging="10"/>
        <w:rPr/>
      </w:pPr>
      <w:r>
        <w:rPr>
          <w:rFonts w:eastAsia="Arial" w:cs="Arial" w:ascii="Arial" w:hAnsi="Arial"/>
          <w:color w:val="00000A"/>
          <w:sz w:val="24"/>
        </w:rPr>
        <w:t>“</w:t>
      </w:r>
      <w:r>
        <w:rPr>
          <w:rFonts w:eastAsia="Arial" w:cs="Arial" w:ascii="Arial" w:hAnsi="Arial"/>
          <w:color w:val="00000A"/>
          <w:sz w:val="24"/>
        </w:rPr>
        <w:t xml:space="preserve">www.omceoro.it”  come previsto dalla normativa vigente in merito alla pubblicazione dell’Ordine e dei suoi iscritti (avvalendosi di tecnici informatici specializzati addetti alla manutenzione del sito). I diritti di accesso sono esercitabili rivolgendosi a </w:t>
      </w:r>
    </w:p>
    <w:p>
      <w:pPr>
        <w:pStyle w:val="Normal"/>
        <w:spacing w:lineRule="auto" w:line="247" w:before="0" w:after="0"/>
        <w:ind w:left="2788" w:right="3484" w:hanging="10"/>
        <w:rPr/>
      </w:pPr>
      <w:r>
        <w:rPr>
          <w:rFonts w:eastAsia="Arial" w:cs="Arial" w:ascii="Arial" w:hAnsi="Arial"/>
          <w:color w:val="00000A"/>
          <w:sz w:val="24"/>
        </w:rPr>
        <w:t>Ordine Provinciale dei Medici Chirurghi e degli Odontoiatri di Rovigo</w:t>
      </w:r>
    </w:p>
    <w:p>
      <w:pPr>
        <w:pStyle w:val="Normal"/>
        <w:spacing w:lineRule="auto" w:line="247" w:before="0" w:after="10"/>
        <w:ind w:left="2788" w:hanging="10"/>
        <w:rPr/>
      </w:pPr>
      <w:r>
        <w:rPr>
          <w:rFonts w:eastAsia="Arial" w:cs="Arial" w:ascii="Arial" w:hAnsi="Arial"/>
          <w:color w:val="00000A"/>
          <w:sz w:val="24"/>
        </w:rPr>
        <w:t xml:space="preserve">Via Silvestri, 6, </w:t>
      </w:r>
    </w:p>
    <w:p>
      <w:pPr>
        <w:pStyle w:val="Normal"/>
        <w:spacing w:lineRule="auto" w:line="247" w:before="0" w:after="10"/>
        <w:ind w:left="2788" w:hanging="10"/>
        <w:rPr/>
      </w:pPr>
      <w:r>
        <w:rPr>
          <w:rFonts w:eastAsia="Arial" w:cs="Arial" w:ascii="Arial" w:hAnsi="Arial"/>
          <w:color w:val="00000A"/>
          <w:sz w:val="24"/>
        </w:rPr>
        <w:t>45100 - Rovigo (RO)</w:t>
      </w:r>
    </w:p>
    <w:p>
      <w:pPr>
        <w:pStyle w:val="Normal"/>
        <w:spacing w:lineRule="auto" w:line="247" w:before="0" w:after="106"/>
        <w:ind w:left="2788" w:right="3470" w:hanging="10"/>
        <w:jc w:val="both"/>
        <w:rPr/>
      </w:pPr>
      <w:r>
        <w:rPr>
          <w:rFonts w:eastAsia="Arial" w:cs="Arial" w:ascii="Arial" w:hAnsi="Arial"/>
          <w:sz w:val="24"/>
        </w:rPr>
        <w:t xml:space="preserve">tel. 0425.28.426 :: fax 0425.28.620 </w:t>
      </w:r>
      <w:r>
        <w:rPr>
          <w:rFonts w:eastAsia="Arial" w:cs="Arial" w:ascii="Arial" w:hAnsi="Arial"/>
          <w:color w:val="00000A"/>
          <w:sz w:val="24"/>
        </w:rPr>
        <w:t>e-mail segreteria@ordinemedicirovigo.it pec-mail segreteria.ro@pec.omceo.it.</w:t>
      </w:r>
    </w:p>
    <w:sectPr>
      <w:headerReference w:type="default" r:id="rId4"/>
      <w:footerReference w:type="default" r:id="rId5"/>
      <w:type w:val="nextPage"/>
      <w:pgSz w:w="11906" w:h="16838"/>
      <w:pgMar w:left="992" w:right="1531" w:gutter="0" w:header="680" w:top="1418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rFonts w:ascii="Courier New" w:hAnsi="Courier New" w:cs="Courier New"/>
        <w:color w:val="365F91"/>
        <w:sz w:val="28"/>
        <w:szCs w:val="28"/>
      </w:rPr>
    </w:pPr>
    <w:r>
      <w:rPr>
        <w:rFonts w:cs="Courier New" w:ascii="Courier New" w:hAnsi="Courier New"/>
        <w:color w:val="365F91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3c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64" w:before="0" w:after="0"/>
      <w:ind w:left="36" w:hanging="10"/>
      <w:jc w:val="center"/>
      <w:outlineLvl w:val="0"/>
    </w:pPr>
    <w:rPr>
      <w:rFonts w:ascii="Arial" w:hAnsi="Arial" w:eastAsia="Arial" w:cs="Arial"/>
      <w:color w:val="00000A"/>
      <w:kern w:val="0"/>
      <w:sz w:val="24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uiPriority w:val="99"/>
    <w:unhideWhenUsed/>
    <w:rsid w:val="00e513c7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uiPriority w:val="99"/>
    <w:qFormat/>
    <w:rsid w:val="00e513c7"/>
    <w:rPr>
      <w:rFonts w:ascii="Times New Roman" w:hAnsi="Times New Roman" w:eastAsia="Times New Roman" w:cs="Times New Roman"/>
      <w:szCs w:val="20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e513c7"/>
    <w:rPr>
      <w:rFonts w:ascii="Times New Roman" w:hAnsi="Times New Roman" w:eastAsia="Times New Roman" w:cs="Times New Roman"/>
      <w:szCs w:val="20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03f8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513c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513c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e5085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greteria.ro@pec.omcee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DFDC74-E7A7-46EC-BA2A-EFF95318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LibreOffice/7.5.2.2$Windows_X86_64 LibreOffice_project/53bb9681a964705cf672590721dbc85eb4d0c3a2</Application>
  <AppVersion>15.0000</AppVersion>
  <DocSecurity>0</DocSecurity>
  <Pages>3</Pages>
  <Words>546</Words>
  <Characters>3718</Characters>
  <CharactersWithSpaces>4236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2020-03-18T09:23:00Z</dcterms:created>
  <dc:creator>Michela Molinari</dc:creator>
  <dc:description/>
  <dc:language>it-IT</dc:language>
  <cp:lastModifiedBy/>
  <cp:lastPrinted>2020-03-18T09:17:00Z</cp:lastPrinted>
  <dcterms:modified xsi:type="dcterms:W3CDTF">2023-07-13T14:59:00Z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